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7797" w14:textId="557F8C52" w:rsidR="00B74F84" w:rsidRPr="00F15942" w:rsidRDefault="00745EFD" w:rsidP="00B74F84">
      <w:pPr>
        <w:spacing w:before="120" w:after="120"/>
        <w:jc w:val="right"/>
        <w:rPr>
          <w:rFonts w:ascii="Arial" w:hAnsi="Arial" w:cs="Arial"/>
        </w:rPr>
      </w:pPr>
      <w:r w:rsidRPr="00F15942">
        <w:rPr>
          <w:rFonts w:ascii="Arial" w:hAnsi="Arial" w:cs="Arial"/>
        </w:rPr>
        <w:t>Giżycko</w:t>
      </w:r>
      <w:r w:rsidR="00BD6583">
        <w:rPr>
          <w:rFonts w:ascii="Arial" w:hAnsi="Arial" w:cs="Arial"/>
        </w:rPr>
        <w:t>, dnia ………………20</w:t>
      </w:r>
      <w:r w:rsidR="000145F5">
        <w:rPr>
          <w:rFonts w:ascii="Arial" w:hAnsi="Arial" w:cs="Arial"/>
        </w:rPr>
        <w:t>2</w:t>
      </w:r>
      <w:r w:rsidR="00F85668">
        <w:rPr>
          <w:rFonts w:ascii="Arial" w:hAnsi="Arial" w:cs="Arial"/>
        </w:rPr>
        <w:t>2</w:t>
      </w:r>
      <w:r w:rsidR="00BD6583">
        <w:rPr>
          <w:rFonts w:ascii="Arial" w:hAnsi="Arial" w:cs="Arial"/>
        </w:rPr>
        <w:t xml:space="preserve"> r.</w:t>
      </w:r>
    </w:p>
    <w:p w14:paraId="0CFDB134" w14:textId="77777777" w:rsidR="00B74F84" w:rsidRPr="00F15942" w:rsidRDefault="00B74F84" w:rsidP="00B74F84">
      <w:pPr>
        <w:spacing w:before="120" w:after="120"/>
        <w:ind w:left="5103"/>
        <w:rPr>
          <w:rFonts w:ascii="Arial" w:hAnsi="Arial" w:cs="Arial"/>
        </w:rPr>
      </w:pPr>
    </w:p>
    <w:p w14:paraId="6DC78CA5" w14:textId="68D10A4D" w:rsidR="00BD6583" w:rsidRDefault="00B74F84" w:rsidP="00B74F84">
      <w:pPr>
        <w:spacing w:before="120" w:after="120"/>
        <w:ind w:left="5103"/>
        <w:rPr>
          <w:rFonts w:ascii="Arial" w:hAnsi="Arial" w:cs="Arial"/>
          <w:b/>
          <w:smallCaps/>
        </w:rPr>
      </w:pPr>
      <w:r w:rsidRPr="006C4A3A">
        <w:rPr>
          <w:rFonts w:ascii="Arial" w:hAnsi="Arial" w:cs="Arial"/>
          <w:b/>
          <w:smallCaps/>
        </w:rPr>
        <w:t>P</w:t>
      </w:r>
      <w:r w:rsidR="00BD6583">
        <w:rPr>
          <w:rFonts w:ascii="Arial" w:hAnsi="Arial" w:cs="Arial"/>
          <w:b/>
          <w:smallCaps/>
        </w:rPr>
        <w:t>RZEWODNICZĄCA</w:t>
      </w:r>
    </w:p>
    <w:p w14:paraId="0979CE32" w14:textId="1B6B80A4" w:rsidR="00B74F84" w:rsidRPr="006C4A3A" w:rsidRDefault="00BD6583" w:rsidP="00B74F84">
      <w:pPr>
        <w:spacing w:before="120" w:after="120"/>
        <w:ind w:left="5103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RADY POWIATU W GIŻYCKU</w:t>
      </w:r>
    </w:p>
    <w:p w14:paraId="20E80BFD" w14:textId="77777777" w:rsidR="00B74F84" w:rsidRPr="003F0F07" w:rsidRDefault="00B74F84" w:rsidP="00B74F84">
      <w:pPr>
        <w:spacing w:before="120" w:after="120"/>
        <w:jc w:val="center"/>
        <w:rPr>
          <w:rFonts w:ascii="Arial" w:hAnsi="Arial" w:cs="Arial"/>
          <w:b/>
          <w:smallCaps/>
          <w:spacing w:val="60"/>
          <w:sz w:val="16"/>
          <w:szCs w:val="16"/>
        </w:rPr>
      </w:pPr>
    </w:p>
    <w:p w14:paraId="5FAC3DA1" w14:textId="7433EAB6" w:rsidR="003F0F07" w:rsidRDefault="00B74F84" w:rsidP="003F0F07">
      <w:pPr>
        <w:pStyle w:val="Bezodstpw"/>
        <w:jc w:val="center"/>
        <w:rPr>
          <w:rFonts w:ascii="Arial" w:hAnsi="Arial" w:cs="Arial"/>
          <w:b/>
        </w:rPr>
      </w:pPr>
      <w:r w:rsidRPr="003F0F07">
        <w:rPr>
          <w:rFonts w:ascii="Arial" w:hAnsi="Arial" w:cs="Arial"/>
          <w:b/>
          <w:spacing w:val="60"/>
        </w:rPr>
        <w:t>Z</w:t>
      </w:r>
      <w:r w:rsidR="00B03602" w:rsidRPr="003F0F07">
        <w:rPr>
          <w:rFonts w:ascii="Arial" w:hAnsi="Arial" w:cs="Arial"/>
          <w:b/>
          <w:spacing w:val="60"/>
        </w:rPr>
        <w:t>GŁOSZENIE</w:t>
      </w:r>
      <w:r w:rsidRPr="003F0F07">
        <w:rPr>
          <w:rFonts w:ascii="Arial" w:hAnsi="Arial" w:cs="Arial"/>
          <w:b/>
          <w:spacing w:val="60"/>
        </w:rPr>
        <w:t xml:space="preserve"> </w:t>
      </w:r>
      <w:r w:rsidRPr="003F0F07">
        <w:rPr>
          <w:rFonts w:ascii="Arial" w:hAnsi="Arial" w:cs="Arial"/>
          <w:b/>
          <w:spacing w:val="60"/>
        </w:rPr>
        <w:br/>
      </w:r>
      <w:r w:rsidR="00B03602" w:rsidRPr="003F0F07">
        <w:rPr>
          <w:rFonts w:ascii="Arial" w:hAnsi="Arial" w:cs="Arial"/>
          <w:b/>
        </w:rPr>
        <w:t>DO</w:t>
      </w:r>
      <w:r w:rsidRPr="003F0F07">
        <w:rPr>
          <w:rFonts w:ascii="Arial" w:hAnsi="Arial" w:cs="Arial"/>
          <w:b/>
        </w:rPr>
        <w:t xml:space="preserve"> </w:t>
      </w:r>
      <w:r w:rsidR="00B03602" w:rsidRPr="003F0F07">
        <w:rPr>
          <w:rFonts w:ascii="Arial" w:hAnsi="Arial" w:cs="Arial"/>
          <w:b/>
        </w:rPr>
        <w:t>ZABRANIA GŁOSU</w:t>
      </w:r>
      <w:r w:rsidRPr="003F0F07">
        <w:rPr>
          <w:rFonts w:ascii="Arial" w:hAnsi="Arial" w:cs="Arial"/>
          <w:b/>
        </w:rPr>
        <w:t xml:space="preserve"> </w:t>
      </w:r>
      <w:r w:rsidR="00B03602" w:rsidRPr="003F0F07">
        <w:rPr>
          <w:rFonts w:ascii="Arial" w:hAnsi="Arial" w:cs="Arial"/>
          <w:b/>
        </w:rPr>
        <w:t>W  DEBACIE NAD RAPORTEM</w:t>
      </w:r>
      <w:r w:rsidR="003F0F07">
        <w:rPr>
          <w:rFonts w:ascii="Arial" w:hAnsi="Arial" w:cs="Arial"/>
          <w:b/>
        </w:rPr>
        <w:t xml:space="preserve"> </w:t>
      </w:r>
    </w:p>
    <w:p w14:paraId="0120A8C1" w14:textId="5DD51ECF" w:rsidR="00B74F84" w:rsidRPr="003F0F07" w:rsidRDefault="00B03602" w:rsidP="003F0F07">
      <w:pPr>
        <w:pStyle w:val="Bezodstpw"/>
        <w:jc w:val="center"/>
        <w:rPr>
          <w:rFonts w:ascii="Arial" w:hAnsi="Arial" w:cs="Arial"/>
          <w:b/>
        </w:rPr>
      </w:pPr>
      <w:r w:rsidRPr="003F0F07">
        <w:rPr>
          <w:rFonts w:ascii="Arial" w:hAnsi="Arial" w:cs="Arial"/>
          <w:b/>
        </w:rPr>
        <w:t>O STANIE POWIATU GIŻYCKIEGO ZA 20</w:t>
      </w:r>
      <w:r w:rsidR="003E559B">
        <w:rPr>
          <w:rFonts w:ascii="Arial" w:hAnsi="Arial" w:cs="Arial"/>
          <w:b/>
        </w:rPr>
        <w:t>2</w:t>
      </w:r>
      <w:r w:rsidR="00F85668">
        <w:rPr>
          <w:rFonts w:ascii="Arial" w:hAnsi="Arial" w:cs="Arial"/>
          <w:b/>
        </w:rPr>
        <w:t>1</w:t>
      </w:r>
      <w:r w:rsidRPr="003F0F07">
        <w:rPr>
          <w:rFonts w:ascii="Arial" w:hAnsi="Arial" w:cs="Arial"/>
          <w:b/>
        </w:rPr>
        <w:t xml:space="preserve"> ROK</w:t>
      </w:r>
    </w:p>
    <w:tbl>
      <w:tblPr>
        <w:tblStyle w:val="TableGrid"/>
        <w:tblW w:w="9923" w:type="dxa"/>
        <w:jc w:val="center"/>
        <w:tblInd w:w="0" w:type="dxa"/>
        <w:tblLayout w:type="fixed"/>
        <w:tblCellMar>
          <w:top w:w="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865"/>
        <w:gridCol w:w="1563"/>
        <w:gridCol w:w="436"/>
        <w:gridCol w:w="116"/>
        <w:gridCol w:w="437"/>
        <w:gridCol w:w="283"/>
        <w:gridCol w:w="426"/>
        <w:gridCol w:w="425"/>
        <w:gridCol w:w="425"/>
        <w:gridCol w:w="425"/>
        <w:gridCol w:w="292"/>
        <w:gridCol w:w="134"/>
        <w:gridCol w:w="425"/>
        <w:gridCol w:w="1964"/>
        <w:gridCol w:w="1278"/>
      </w:tblGrid>
      <w:tr w:rsidR="00B74F84" w:rsidRPr="00F15942" w14:paraId="7FC65E73" w14:textId="77777777" w:rsidTr="00C56E38">
        <w:trPr>
          <w:trHeight w:val="327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7C23AD90" w14:textId="77777777" w:rsidR="00B74F84" w:rsidRPr="00F15942" w:rsidRDefault="00B74F84" w:rsidP="00B74F84">
            <w:pPr>
              <w:spacing w:before="60" w:after="60"/>
              <w:ind w:left="127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>Dane mieszkańca zgłaszającego się</w:t>
            </w:r>
          </w:p>
        </w:tc>
      </w:tr>
      <w:tr w:rsidR="00C56E38" w:rsidRPr="00F15942" w14:paraId="5A7CA476" w14:textId="77777777" w:rsidTr="00C56E38">
        <w:trPr>
          <w:trHeight w:val="510"/>
          <w:jc w:val="center"/>
        </w:trPr>
        <w:tc>
          <w:tcPr>
            <w:tcW w:w="32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226CC4" w14:textId="77777777" w:rsidR="00C56E38" w:rsidRPr="00F15942" w:rsidRDefault="00C56E38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Imię:</w:t>
            </w:r>
          </w:p>
        </w:tc>
        <w:tc>
          <w:tcPr>
            <w:tcW w:w="2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94E" w14:textId="77777777" w:rsidR="00C56E38" w:rsidRPr="00F15942" w:rsidRDefault="00C56E38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Drugie imię: 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0D3A27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</w:tr>
      <w:tr w:rsidR="00C56E38" w:rsidRPr="00F15942" w14:paraId="6E01BB1D" w14:textId="77777777" w:rsidTr="00C56E38">
        <w:tblPrEx>
          <w:tbl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left w:w="105" w:type="dxa"/>
            <w:right w:w="90" w:type="dxa"/>
          </w:tblCellMar>
        </w:tblPrEx>
        <w:trPr>
          <w:trHeight w:val="567"/>
          <w:jc w:val="center"/>
        </w:trPr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ABE28D7" w14:textId="77777777" w:rsidR="00C56E38" w:rsidRPr="00F15942" w:rsidRDefault="00C56E38" w:rsidP="00A079AC">
            <w:pPr>
              <w:spacing w:before="60" w:after="60"/>
              <w:ind w:left="1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Miejsce zamieszkania: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31C879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CE4BA46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Powiat: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CAF40E" w14:textId="77777777" w:rsidR="00C56E38" w:rsidRPr="00F15942" w:rsidRDefault="00C56E38" w:rsidP="00A079AC">
            <w:pPr>
              <w:spacing w:before="60" w:after="60"/>
              <w:ind w:left="3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C56E38" w:rsidRPr="00F15942" w14:paraId="5B3A95C2" w14:textId="77777777" w:rsidTr="00C56E38">
        <w:tblPrEx>
          <w:tbl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left w:w="105" w:type="dxa"/>
            <w:right w:w="90" w:type="dxa"/>
          </w:tblCellMar>
        </w:tblPrEx>
        <w:trPr>
          <w:trHeight w:val="567"/>
          <w:jc w:val="center"/>
        </w:trPr>
        <w:tc>
          <w:tcPr>
            <w:tcW w:w="28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743574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C338EF7" w14:textId="77777777" w:rsidR="00C56E38" w:rsidRPr="00F15942" w:rsidRDefault="00C56E38" w:rsidP="00A079AC">
            <w:pPr>
              <w:spacing w:before="60" w:after="60"/>
              <w:ind w:left="1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Kod pocztowy: 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51005BD1" w14:textId="77777777" w:rsidR="00C56E38" w:rsidRPr="00F15942" w:rsidRDefault="00C56E38" w:rsidP="00A079AC">
            <w:pPr>
              <w:spacing w:before="60" w:after="60"/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15CF42B6" w14:textId="77777777" w:rsidR="00C56E38" w:rsidRPr="00F15942" w:rsidRDefault="00C56E38" w:rsidP="00A079AC">
            <w:pPr>
              <w:spacing w:before="60" w:after="60"/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4B3EF52B" w14:textId="77777777" w:rsidR="00C56E38" w:rsidRPr="00F15942" w:rsidRDefault="00C56E38" w:rsidP="00A079AC">
            <w:pPr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49503D2D" w14:textId="77777777" w:rsidR="00C56E38" w:rsidRPr="00F15942" w:rsidRDefault="00C56E38" w:rsidP="00A079AC">
            <w:pPr>
              <w:spacing w:before="60" w:after="60"/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47B6EC" w14:textId="77777777" w:rsidR="00C56E38" w:rsidRPr="00F15942" w:rsidRDefault="00C56E38" w:rsidP="00A079AC">
            <w:pPr>
              <w:spacing w:before="60" w:after="60"/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284151D4" w14:textId="77777777" w:rsidR="00C56E38" w:rsidRPr="00F15942" w:rsidRDefault="00C56E38" w:rsidP="00A079AC">
            <w:pPr>
              <w:spacing w:before="60" w:after="60"/>
              <w:ind w:lef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ED008A" w14:textId="77777777" w:rsidR="00C56E38" w:rsidRPr="00F15942" w:rsidRDefault="00C56E38" w:rsidP="00A079AC">
            <w:pPr>
              <w:spacing w:before="60" w:after="60"/>
              <w:ind w:left="3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Poczta: </w:t>
            </w:r>
          </w:p>
        </w:tc>
      </w:tr>
      <w:tr w:rsidR="00B74F84" w:rsidRPr="00F15942" w14:paraId="63E77AD0" w14:textId="77777777" w:rsidTr="00C56E38">
        <w:trPr>
          <w:trHeight w:val="510"/>
          <w:jc w:val="center"/>
        </w:trPr>
        <w:tc>
          <w:tcPr>
            <w:tcW w:w="340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901568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Numer telefonu</w:t>
            </w:r>
            <w:r w:rsidR="00C56E38" w:rsidRPr="00F15942">
              <w:rPr>
                <w:rFonts w:ascii="Arial" w:hAnsi="Arial" w:cs="Arial"/>
                <w:sz w:val="16"/>
                <w:szCs w:val="16"/>
              </w:rPr>
              <w:t>*</w:t>
            </w:r>
            <w:r w:rsidRPr="00F1594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922021" w14:textId="77777777" w:rsidR="00B74F84" w:rsidRPr="00F15942" w:rsidRDefault="00B74F84" w:rsidP="00C56E38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Adres e-mail*:</w:t>
            </w:r>
          </w:p>
        </w:tc>
      </w:tr>
      <w:tr w:rsidR="00B74F84" w:rsidRPr="00F15942" w14:paraId="794A9F4A" w14:textId="77777777" w:rsidTr="00C56E38">
        <w:trPr>
          <w:trHeight w:val="139"/>
          <w:jc w:val="center"/>
        </w:trPr>
        <w:tc>
          <w:tcPr>
            <w:tcW w:w="340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25F5BD3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14:paraId="5F527475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7BC6BDA1" w14:textId="77777777" w:rsidTr="00C56E38">
        <w:trPr>
          <w:trHeight w:val="183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775D45A" w14:textId="1F26365A" w:rsidR="00B74F84" w:rsidRDefault="00B74F84" w:rsidP="00A73CE5">
            <w:pPr>
              <w:spacing w:before="60" w:after="60"/>
              <w:ind w:left="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>Klauzula informacyjna o przetwarzaniu danych osobowych</w:t>
            </w:r>
          </w:p>
          <w:p w14:paraId="17FFE853" w14:textId="77777777" w:rsidR="00A73CE5" w:rsidRDefault="00A73CE5" w:rsidP="00A73CE5">
            <w:pPr>
              <w:spacing w:after="0" w:line="240" w:lineRule="auto"/>
              <w:ind w:left="-15" w:right="51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73CE5">
              <w:rPr>
                <w:rFonts w:ascii="Verdana" w:hAnsi="Verdana" w:cs="Verdana"/>
                <w:sz w:val="14"/>
                <w:szCs w:val="14"/>
              </w:rPr>
              <w:t xml:space="preserve">Niniejszą informację otrzymał/a Pani/Pan w związku z obowiązkami określonymi w art. 13 rozporządzenia Parlamentu Europejskiego </w:t>
            </w:r>
          </w:p>
          <w:p w14:paraId="3ECDE493" w14:textId="4F807285" w:rsidR="00F15942" w:rsidRPr="00A73CE5" w:rsidRDefault="00A73CE5" w:rsidP="00A73CE5">
            <w:pPr>
              <w:spacing w:after="0" w:line="240" w:lineRule="auto"/>
              <w:ind w:left="-15" w:right="51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73CE5">
              <w:rPr>
                <w:rFonts w:ascii="Verdana" w:hAnsi="Verdana" w:cs="Verdana"/>
                <w:sz w:val="14"/>
                <w:szCs w:val="14"/>
              </w:rPr>
              <w:t>i Rady (UE) 2016/679 z dnia 27 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      </w:r>
          </w:p>
        </w:tc>
      </w:tr>
      <w:tr w:rsidR="00B74F84" w:rsidRPr="00F15942" w14:paraId="58E3F6EC" w14:textId="77777777" w:rsidTr="007A22D8">
        <w:trPr>
          <w:trHeight w:val="2795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W w:w="9752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V w:val="doub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7790"/>
            </w:tblGrid>
            <w:tr w:rsidR="001F4C60" w:rsidRPr="00D62329" w14:paraId="3A2A0C43" w14:textId="77777777" w:rsidTr="00A73CE5">
              <w:trPr>
                <w:trHeight w:hRule="exact" w:val="550"/>
                <w:jc w:val="center"/>
              </w:trPr>
              <w:tc>
                <w:tcPr>
                  <w:tcW w:w="975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BFBFBF"/>
                  <w:vAlign w:val="center"/>
                </w:tcPr>
                <w:p w14:paraId="1265CEB7" w14:textId="77777777" w:rsidR="001F4C60" w:rsidRPr="00D62329" w:rsidRDefault="001F4C60" w:rsidP="00A73CE5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PODSTAWOWE INFORMACJE DOTYCZĄCE PRZETWARZANIA</w:t>
                  </w:r>
                </w:p>
                <w:p w14:paraId="66B7F475" w14:textId="3EB7914D" w:rsidR="00F15942" w:rsidRPr="00D62329" w:rsidRDefault="001F4C60" w:rsidP="00A73CE5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PANI/PANA DANYCH OSOBOWYCH</w:t>
                  </w:r>
                </w:p>
              </w:tc>
            </w:tr>
            <w:tr w:rsidR="001F4C60" w:rsidRPr="00D62329" w14:paraId="439F33FC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5456C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Administrator Danych Osobowych</w:t>
                  </w:r>
                </w:p>
              </w:tc>
              <w:tc>
                <w:tcPr>
                  <w:tcW w:w="779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2E52D56" w14:textId="77777777" w:rsidR="001F4C60" w:rsidRPr="00D62329" w:rsidRDefault="001F4C60" w:rsidP="001F4C60">
                  <w:pPr>
                    <w:pStyle w:val="PreformattedText"/>
                    <w:widowControl/>
                    <w:jc w:val="left"/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62329"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  <w:t xml:space="preserve">Administratorem Pani/Pana danych osobowych jest Starosta Giżycki z siedzibą w Giżycku. </w:t>
                  </w:r>
                </w:p>
                <w:p w14:paraId="2D08DB57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Można się z Nim skontaktować w następujący sposób:</w:t>
                  </w:r>
                </w:p>
                <w:p w14:paraId="47D35AB2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listownie na adres: al. 1 Maja 14, 11-500 Giżycko</w:t>
                  </w:r>
                </w:p>
                <w:p w14:paraId="124B3117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- przez e-mail: </w:t>
                  </w:r>
                  <w:r w:rsidRPr="00D62329">
                    <w:rPr>
                      <w:rStyle w:val="Hipercze"/>
                      <w:rFonts w:ascii="Arial" w:hAnsi="Arial" w:cs="Arial"/>
                      <w:i/>
                      <w:sz w:val="16"/>
                      <w:szCs w:val="16"/>
                    </w:rPr>
                    <w:t>skrzynka@gizycko.starostwo.gov.pl</w:t>
                  </w:r>
                </w:p>
                <w:p w14:paraId="69A6EB56" w14:textId="1353D51B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telefonicznie: 87 428 59 58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3EF24792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A1A0C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Inspektor Ochrony Danych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BE60D7C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Administrator wyznaczył Inspektora Ochrony Danych, z którym można się kontaktować w sprawach dotyczących przetwarzania danych osobowych przez Administratora:</w:t>
                  </w:r>
                </w:p>
                <w:p w14:paraId="33A020B2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listownie na adres: al. 1 Maja 14, 11-500 Giżycko</w:t>
                  </w:r>
                </w:p>
                <w:p w14:paraId="21130D8E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przez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  <w:lang w:val="de-DE"/>
                    </w:rPr>
                    <w:t xml:space="preserve"> e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-mail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  <w:lang w:val="de-DE"/>
                    </w:rPr>
                    <w:t xml:space="preserve">: </w:t>
                  </w:r>
                  <w:hyperlink r:id="rId7" w:history="1">
                    <w:r w:rsidRPr="00D62329">
                      <w:rPr>
                        <w:rStyle w:val="Hipercze"/>
                        <w:rFonts w:ascii="Arial" w:hAnsi="Arial" w:cs="Arial"/>
                        <w:i/>
                        <w:sz w:val="16"/>
                        <w:szCs w:val="16"/>
                      </w:rPr>
                      <w:t>iod@gizycko.starostwo.gov.pl</w:t>
                    </w:r>
                  </w:hyperlink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  <w:p w14:paraId="72FBBF99" w14:textId="2145F1A4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telefonicznie: 87 428 59 58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29076727" w14:textId="77777777" w:rsidTr="00F15942">
              <w:trPr>
                <w:trHeight w:val="584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07099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Cele przetwarzania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EDC7F23" w14:textId="379B5BA9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1.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Będziemy przetwarzać Pani/Pana dane osobowe w celu wskazanym w art. 30a ustawy </w:t>
                  </w:r>
                  <w:r w:rsidR="00454CE7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z dnia 5 czerwca 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454CE7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1998 r. o samorządzie powiatowym (t.j. Dz. U. z 20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454CE7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r. poz.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528 z późn.zm.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, tj. realizacji procedury debaty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nad raportem o stanie powiatu.</w:t>
                  </w:r>
                </w:p>
                <w:p w14:paraId="4C064EBC" w14:textId="70AF1F89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2.</w:t>
                  </w:r>
                  <w:r w:rsidR="00131DFD" w:rsidRPr="00D62329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Pani/Pana dane osobowe w postaci numeru telefonu lub adresu e-mail będą przetwarzane w celu usprawnienia procesu komunikacji.</w:t>
                  </w:r>
                </w:p>
              </w:tc>
            </w:tr>
            <w:tr w:rsidR="001F4C60" w:rsidRPr="00D62329" w14:paraId="565860A7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D0961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Podstawa prawna przetwarzania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B2D8948" w14:textId="2E038313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1.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Będziemy przetwarzać Pani/Pana dane osobowe na podstawie przepisów prawa: ustawy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z dnia 5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 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czerwca 1998 r. o samorządzie powiatowym (t.j. Dz. U. z 20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r. poz.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528 z późn.zm.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).</w:t>
                  </w:r>
                </w:p>
                <w:p w14:paraId="41A44784" w14:textId="09F813A0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2.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Pani/Pana dane osobowe w postaci numeru telefonu lub adresu e-mail będą przetwarzane wyłącznie na podstawie wcześniej udzielonej zgody w zakresie i celu określonym w treści zgody.</w:t>
                  </w:r>
                </w:p>
              </w:tc>
            </w:tr>
            <w:tr w:rsidR="001F4C60" w:rsidRPr="00D62329" w14:paraId="076283A8" w14:textId="77777777" w:rsidTr="00F15942">
              <w:trPr>
                <w:trHeight w:val="213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0CE5F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Okres przechowywania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379D4F9" w14:textId="2D1DC555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1.Pani/Pana dane osobowe będą przetwarzane przez Administratora przez okres niezbędny do realizacji celów wskazanych, lecz nie krócej niż przez </w:t>
                  </w:r>
                  <w:r w:rsidR="007A22D8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5 lat od stycznia następnego roku, </w:t>
                  </w:r>
                  <w:r w:rsidR="00FF65F8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(kat.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FF65F8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A) następnie zostaną przekazane do Archiwum Państwowego, gdzie będą przetwarzane wieczyście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  <w:p w14:paraId="33EC32B8" w14:textId="732D54DE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color w:val="538135" w:themeColor="accent6" w:themeShade="BF"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2.Pani/Pana dane osobowe w postaci numeru telefonu lub adresu e-mail będą przetwarzane do czasu wycofania zgody na ich przetwarzanie lub upływu terminu wskazanego w 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pkt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1.</w:t>
                  </w:r>
                </w:p>
              </w:tc>
            </w:tr>
            <w:tr w:rsidR="001F4C60" w:rsidRPr="00D62329" w14:paraId="21585185" w14:textId="77777777" w:rsidTr="00F15942">
              <w:trPr>
                <w:trHeight w:val="630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16A18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Odbiorcy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38B8DE5" w14:textId="3F29FA2F" w:rsidR="00C61FC8" w:rsidRPr="00C61FC8" w:rsidRDefault="001F4C60" w:rsidP="00C61FC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Pani/Pana dane mogą zostać udostępnione podmiotom upoważnionym na podstawie przepisów prawa. Dodatkowo dane mogą być dostępne dla usługodawców wykonujących zadania na zlecenie Administratora w</w:t>
                  </w:r>
                  <w:r w:rsidR="00C61FC8">
                    <w:rPr>
                      <w:rFonts w:ascii="Arial" w:hAnsi="Arial" w:cs="Arial"/>
                      <w:i/>
                      <w:sz w:val="16"/>
                      <w:szCs w:val="16"/>
                    </w:rPr>
                    <w:t> 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ramach świadczenia usług serwisu, rozwoju i utrzymania systemów informatycznych </w:t>
                  </w:r>
                  <w:r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 xml:space="preserve">tj.: </w:t>
                  </w:r>
                  <w:r w:rsidR="00C61FC8"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>Elkomp</w:t>
                  </w:r>
                </w:p>
                <w:p w14:paraId="592FFF0C" w14:textId="55F778CB" w:rsidR="001F4C60" w:rsidRPr="00D62329" w:rsidRDefault="00C61FC8" w:rsidP="00C61FC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>Jacek Kądziołka, ul. Jana Pawła II 8, 34-600 Limanowa.</w:t>
                  </w:r>
                  <w:r w:rsidR="001F4C60"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4678F84B" w14:textId="77777777" w:rsidTr="00F15942">
              <w:trPr>
                <w:trHeight w:val="758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C0CD8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lastRenderedPageBreak/>
                    <w:t>Pani/Pana prawa związane z przetwarzaniem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D36481B" w14:textId="31A1A50F" w:rsidR="001F4C60" w:rsidRPr="00D62329" w:rsidRDefault="001F4C60" w:rsidP="00F15942">
                  <w:pPr>
                    <w:pStyle w:val="Bezodstpw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Przysługują Pani/Panu następujące prawa związane z przetwarzaniem danych osobowych:</w:t>
                  </w:r>
                  <w:r w:rsidR="00F15942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prawo dostępu do treści Pani/Pana danych osobowych, prawo żądania ich sprostowania lub ograniczenia ich przetwarzania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2510E60E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2FD6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Prawo wniesienia skargi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269EF5F" w14:textId="347E014D" w:rsidR="001F4C60" w:rsidRPr="00D62329" w:rsidRDefault="001F4C60" w:rsidP="00F15942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Przysługuje Pani/Panu prawo wniesienia skargi do organu nadzorczego zajmującego się ochroną danych osobowych, tj. Prezesa Urzędu Ochrony Danych Osobowych, ul. Stawki 2,  00-193 Warszawa.</w:t>
                  </w:r>
                </w:p>
              </w:tc>
            </w:tr>
            <w:tr w:rsidR="001F4C60" w:rsidRPr="00D62329" w14:paraId="41E05170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6790F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Konsekwencje niepodania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46F0359" w14:textId="77777777" w:rsidR="001F4C60" w:rsidRPr="00D62329" w:rsidRDefault="001F4C60" w:rsidP="00F15942">
                  <w:pPr>
                    <w:spacing w:after="0" w:line="240" w:lineRule="auto"/>
                    <w:ind w:right="461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Podanie danych osobowych wymienionych w zgłoszeniu nie jest obowiązkowe, jednakże ich nie podanie może przyczynić się do uniemożliwienia przeprowadzenia procedury inicjowanej wnioskiem. Podanie numeru telefonu i adresu email jest dobrowolne i oznacza wyrażenie zgody na ich przetwarzanie w celu kontaktu w związku z realizacją w/w procedury.</w:t>
                  </w:r>
                </w:p>
              </w:tc>
            </w:tr>
            <w:tr w:rsidR="001F4C60" w:rsidRPr="00D62329" w14:paraId="5443EB3D" w14:textId="77777777" w:rsidTr="00F15942">
              <w:trPr>
                <w:trHeight w:val="326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5A102F0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Informacje o zautomatyzowanym podejmowaniu decyzji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1CFA9572" w14:textId="77777777" w:rsidR="001F4C60" w:rsidRPr="00D62329" w:rsidRDefault="001F4C60" w:rsidP="00F15942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Pani/Pana dane nie będą przetwarzane w sposób zautomatyzowany i nie będą podlegały profilowaniu.  </w:t>
                  </w:r>
                </w:p>
              </w:tc>
            </w:tr>
          </w:tbl>
          <w:p w14:paraId="4CA45F2C" w14:textId="223D11D3" w:rsidR="00B74F84" w:rsidRPr="00F15942" w:rsidRDefault="00B74F84" w:rsidP="00A079AC">
            <w:pPr>
              <w:tabs>
                <w:tab w:val="center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676D0960" w14:textId="77777777" w:rsidTr="00C56E38">
        <w:trPr>
          <w:trHeight w:val="1550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0227B" w14:textId="77777777" w:rsidR="00B74F84" w:rsidRPr="00F15942" w:rsidRDefault="00B74F84" w:rsidP="00A079AC">
            <w:pPr>
              <w:spacing w:before="60" w:after="60"/>
              <w:ind w:left="447" w:righ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lastRenderedPageBreak/>
              <w:t>Biorąc pod uwagę powyższe informacje, wyrażam zgodę na przetwarzanie moich danych osobowych.</w:t>
            </w:r>
          </w:p>
          <w:p w14:paraId="3427A166" w14:textId="77777777" w:rsidR="00B74F84" w:rsidRPr="00F15942" w:rsidRDefault="00B74F84" w:rsidP="00A079AC">
            <w:pPr>
              <w:spacing w:before="60" w:after="60"/>
              <w:ind w:left="447" w:right="7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67A24A" w14:textId="77777777" w:rsidR="00B74F84" w:rsidRPr="00F15942" w:rsidRDefault="00B74F84" w:rsidP="00A079AC">
            <w:pPr>
              <w:tabs>
                <w:tab w:val="center" w:pos="6480"/>
              </w:tabs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ab/>
              <w:t>______________________________</w:t>
            </w:r>
          </w:p>
          <w:p w14:paraId="5CE56553" w14:textId="6104C48E" w:rsidR="00B74F84" w:rsidRPr="00F15942" w:rsidRDefault="00B74F84" w:rsidP="00A079AC">
            <w:pPr>
              <w:tabs>
                <w:tab w:val="center" w:pos="6543"/>
              </w:tabs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ab/>
              <w:t>(data i podpis składającego oświadczenie)</w:t>
            </w:r>
          </w:p>
        </w:tc>
      </w:tr>
      <w:tr w:rsidR="00B74F84" w:rsidRPr="00F15942" w14:paraId="3FFAB97E" w14:textId="77777777" w:rsidTr="00C56E38">
        <w:trPr>
          <w:trHeight w:val="183"/>
          <w:jc w:val="center"/>
        </w:trPr>
        <w:tc>
          <w:tcPr>
            <w:tcW w:w="340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D0D9B1D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14:paraId="6E048F4F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6EEC08B4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  <w:jc w:val="center"/>
        </w:trPr>
        <w:tc>
          <w:tcPr>
            <w:tcW w:w="8645" w:type="dxa"/>
            <w:gridSpan w:val="15"/>
            <w:shd w:val="clear" w:color="auto" w:fill="C0C0C0"/>
          </w:tcPr>
          <w:p w14:paraId="10AAF0EA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 xml:space="preserve">Załączniki: </w:t>
            </w:r>
          </w:p>
        </w:tc>
        <w:tc>
          <w:tcPr>
            <w:tcW w:w="1278" w:type="dxa"/>
            <w:shd w:val="clear" w:color="auto" w:fill="C0C0C0"/>
          </w:tcPr>
          <w:p w14:paraId="08E90832" w14:textId="77777777" w:rsidR="00B74F84" w:rsidRPr="00F15942" w:rsidRDefault="001E78AB" w:rsidP="001E78AB">
            <w:pPr>
              <w:spacing w:before="60" w:after="60"/>
              <w:ind w:left="127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</w:tr>
      <w:tr w:rsidR="00B74F84" w:rsidRPr="00F15942" w14:paraId="39EAF811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</w:tcPr>
          <w:p w14:paraId="7016D77A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216" w:type="dxa"/>
            <w:gridSpan w:val="14"/>
          </w:tcPr>
          <w:p w14:paraId="3755475A" w14:textId="7C042E20" w:rsidR="00B74F84" w:rsidRPr="00F15942" w:rsidRDefault="00B74F84" w:rsidP="003E559B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Lista poparcia zgłoszenia do udziału w debacie nad raportem o stanie powiatu </w:t>
            </w:r>
            <w:r w:rsidR="00745EFD" w:rsidRPr="00F15942">
              <w:rPr>
                <w:rFonts w:ascii="Arial" w:hAnsi="Arial" w:cs="Arial"/>
                <w:sz w:val="16"/>
                <w:szCs w:val="16"/>
              </w:rPr>
              <w:t>Giżyckiego</w:t>
            </w:r>
            <w:r w:rsidRPr="00F15942">
              <w:rPr>
                <w:rFonts w:ascii="Arial" w:hAnsi="Arial" w:cs="Arial"/>
                <w:sz w:val="16"/>
                <w:szCs w:val="16"/>
              </w:rPr>
              <w:t xml:space="preserve"> za 20</w:t>
            </w:r>
            <w:r w:rsidR="003E559B">
              <w:rPr>
                <w:rFonts w:ascii="Arial" w:hAnsi="Arial" w:cs="Arial"/>
                <w:sz w:val="16"/>
                <w:szCs w:val="16"/>
              </w:rPr>
              <w:t>2</w:t>
            </w:r>
            <w:r w:rsidR="00F8566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F15942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278" w:type="dxa"/>
          </w:tcPr>
          <w:p w14:paraId="5D9F0E0D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1CEB94B7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  <w:tcBorders>
              <w:top w:val="single" w:sz="4" w:space="0" w:color="000000"/>
              <w:bottom w:val="single" w:sz="12" w:space="0" w:color="000000"/>
            </w:tcBorders>
          </w:tcPr>
          <w:p w14:paraId="063B7ADF" w14:textId="394EF330" w:rsidR="00B74F84" w:rsidRPr="00F15942" w:rsidRDefault="007A22D8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74F84" w:rsidRPr="00F159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216" w:type="dxa"/>
            <w:gridSpan w:val="14"/>
            <w:tcBorders>
              <w:top w:val="single" w:sz="4" w:space="0" w:color="000000"/>
              <w:bottom w:val="single" w:sz="12" w:space="0" w:color="000000"/>
            </w:tcBorders>
          </w:tcPr>
          <w:p w14:paraId="32E5768F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Inne: </w:t>
            </w:r>
          </w:p>
          <w:p w14:paraId="7290A929" w14:textId="77777777" w:rsidR="00B74F84" w:rsidRPr="00F15942" w:rsidRDefault="00B74F84" w:rsidP="00F1594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12" w:space="0" w:color="000000"/>
            </w:tcBorders>
          </w:tcPr>
          <w:p w14:paraId="32B67677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B4F006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  <w:r w:rsidRPr="008768AA">
        <w:rPr>
          <w:sz w:val="18"/>
          <w:szCs w:val="18"/>
        </w:rPr>
        <w:tab/>
      </w:r>
    </w:p>
    <w:p w14:paraId="5B3B01A2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</w:p>
    <w:p w14:paraId="01BA882F" w14:textId="77777777" w:rsidR="00B74F84" w:rsidRPr="008768AA" w:rsidRDefault="00B74F84" w:rsidP="00490BED">
      <w:pPr>
        <w:tabs>
          <w:tab w:val="center" w:pos="6237"/>
        </w:tabs>
        <w:spacing w:after="0"/>
        <w:rPr>
          <w:sz w:val="26"/>
          <w:szCs w:val="26"/>
        </w:rPr>
      </w:pPr>
      <w:r>
        <w:rPr>
          <w:sz w:val="18"/>
          <w:szCs w:val="18"/>
        </w:rPr>
        <w:tab/>
      </w:r>
      <w:r w:rsidRPr="008768AA">
        <w:rPr>
          <w:sz w:val="26"/>
          <w:szCs w:val="26"/>
        </w:rPr>
        <w:t>______________________________</w:t>
      </w:r>
    </w:p>
    <w:p w14:paraId="6A9DD28A" w14:textId="0EF576C5" w:rsidR="00621862" w:rsidRPr="00F15942" w:rsidRDefault="00B74F84" w:rsidP="00F15942">
      <w:pPr>
        <w:tabs>
          <w:tab w:val="center" w:pos="6237"/>
          <w:tab w:val="center" w:pos="6543"/>
        </w:tabs>
        <w:spacing w:after="0"/>
        <w:rPr>
          <w:sz w:val="16"/>
          <w:szCs w:val="16"/>
        </w:rPr>
      </w:pPr>
      <w:r w:rsidRPr="008768AA">
        <w:rPr>
          <w:sz w:val="16"/>
          <w:szCs w:val="16"/>
        </w:rPr>
        <w:tab/>
        <w:t xml:space="preserve">(podpis </w:t>
      </w:r>
      <w:r>
        <w:rPr>
          <w:sz w:val="16"/>
          <w:szCs w:val="16"/>
        </w:rPr>
        <w:t>zgłaszającego się</w:t>
      </w:r>
      <w:r w:rsidRPr="008768AA">
        <w:rPr>
          <w:sz w:val="16"/>
          <w:szCs w:val="16"/>
        </w:rPr>
        <w:t>)</w:t>
      </w:r>
    </w:p>
    <w:sectPr w:rsidR="00621862" w:rsidRPr="00F15942" w:rsidSect="00490BED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D91F" w14:textId="77777777" w:rsidR="002365A9" w:rsidRDefault="002365A9" w:rsidP="00C56E38">
      <w:pPr>
        <w:spacing w:after="0" w:line="240" w:lineRule="auto"/>
      </w:pPr>
      <w:r>
        <w:separator/>
      </w:r>
    </w:p>
  </w:endnote>
  <w:endnote w:type="continuationSeparator" w:id="0">
    <w:p w14:paraId="1B451E18" w14:textId="77777777" w:rsidR="002365A9" w:rsidRDefault="002365A9" w:rsidP="00C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B0C0" w14:textId="77777777" w:rsidR="00490BED" w:rsidRPr="00490BED" w:rsidRDefault="00490BED" w:rsidP="00490BED">
    <w:pPr>
      <w:pStyle w:val="Stopka"/>
      <w:pBdr>
        <w:top w:val="single" w:sz="4" w:space="1" w:color="auto"/>
      </w:pBdr>
      <w:rPr>
        <w:sz w:val="20"/>
        <w:szCs w:val="20"/>
      </w:rPr>
    </w:pPr>
    <w:r w:rsidRPr="008423C5">
      <w:rPr>
        <w:sz w:val="20"/>
        <w:szCs w:val="20"/>
      </w:rPr>
      <w:t>* dane nie obowiązkowe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B75C" w14:textId="77777777" w:rsidR="002365A9" w:rsidRDefault="002365A9" w:rsidP="00C56E38">
      <w:pPr>
        <w:spacing w:after="0" w:line="240" w:lineRule="auto"/>
      </w:pPr>
      <w:r>
        <w:separator/>
      </w:r>
    </w:p>
  </w:footnote>
  <w:footnote w:type="continuationSeparator" w:id="0">
    <w:p w14:paraId="0EB70EBF" w14:textId="77777777" w:rsidR="002365A9" w:rsidRDefault="002365A9" w:rsidP="00C5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6784786"/>
    <w:lvl w:ilvl="0" w:tplc="307A30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4044">
    <w:abstractNumId w:val="1"/>
  </w:num>
  <w:num w:numId="2" w16cid:durableId="4800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84"/>
    <w:rsid w:val="000145F5"/>
    <w:rsid w:val="00131DFD"/>
    <w:rsid w:val="0018541E"/>
    <w:rsid w:val="001D755E"/>
    <w:rsid w:val="001E78AB"/>
    <w:rsid w:val="001F4C60"/>
    <w:rsid w:val="002365A9"/>
    <w:rsid w:val="00294B32"/>
    <w:rsid w:val="003E559B"/>
    <w:rsid w:val="003F0F07"/>
    <w:rsid w:val="00454CE7"/>
    <w:rsid w:val="00490BED"/>
    <w:rsid w:val="004D1323"/>
    <w:rsid w:val="004F1B5E"/>
    <w:rsid w:val="006C4A3A"/>
    <w:rsid w:val="00745EFD"/>
    <w:rsid w:val="007A22D8"/>
    <w:rsid w:val="007A76BC"/>
    <w:rsid w:val="007B2FF9"/>
    <w:rsid w:val="008662AF"/>
    <w:rsid w:val="008F0B52"/>
    <w:rsid w:val="009511B7"/>
    <w:rsid w:val="009D6DA0"/>
    <w:rsid w:val="00A57308"/>
    <w:rsid w:val="00A73CE5"/>
    <w:rsid w:val="00AF3C2B"/>
    <w:rsid w:val="00B03602"/>
    <w:rsid w:val="00B74F84"/>
    <w:rsid w:val="00BD6583"/>
    <w:rsid w:val="00C16824"/>
    <w:rsid w:val="00C21FEA"/>
    <w:rsid w:val="00C56E38"/>
    <w:rsid w:val="00C61FC8"/>
    <w:rsid w:val="00CC39B6"/>
    <w:rsid w:val="00D2282A"/>
    <w:rsid w:val="00D348D9"/>
    <w:rsid w:val="00D62329"/>
    <w:rsid w:val="00D726A6"/>
    <w:rsid w:val="00E33797"/>
    <w:rsid w:val="00E725D8"/>
    <w:rsid w:val="00F02797"/>
    <w:rsid w:val="00F15942"/>
    <w:rsid w:val="00F64D95"/>
    <w:rsid w:val="00F85668"/>
    <w:rsid w:val="00FE1651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6A54"/>
  <w15:chartTrackingRefBased/>
  <w15:docId w15:val="{F8A7AA8C-FBDF-48B1-901E-97EE39B5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74F8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38"/>
  </w:style>
  <w:style w:type="paragraph" w:styleId="Stopka">
    <w:name w:val="footer"/>
    <w:basedOn w:val="Normalny"/>
    <w:link w:val="Stopka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38"/>
  </w:style>
  <w:style w:type="character" w:styleId="Hipercze">
    <w:name w:val="Hyperlink"/>
    <w:basedOn w:val="Domylnaczcionkaakapitu"/>
    <w:uiPriority w:val="99"/>
    <w:rsid w:val="001F4C6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4C60"/>
    <w:pPr>
      <w:ind w:left="720"/>
    </w:pPr>
    <w:rPr>
      <w:rFonts w:ascii="Arial Narrow" w:eastAsiaTheme="minorEastAsia" w:hAnsi="Arial Narrow" w:cs="Arial Narrow"/>
    </w:rPr>
  </w:style>
  <w:style w:type="paragraph" w:customStyle="1" w:styleId="PreformattedText">
    <w:name w:val="Preformatted Text"/>
    <w:basedOn w:val="Normalny"/>
    <w:qFormat/>
    <w:rsid w:val="001F4C6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C60"/>
    <w:pPr>
      <w:spacing w:after="0" w:line="240" w:lineRule="auto"/>
      <w:jc w:val="both"/>
    </w:pPr>
    <w:rPr>
      <w:rFonts w:ascii="Verdana" w:eastAsiaTheme="minorEastAsia" w:hAnsi="Verdana" w:cs="Verdan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C60"/>
    <w:rPr>
      <w:rFonts w:ascii="Verdana" w:eastAsiaTheme="minorEastAsia" w:hAnsi="Verdana" w:cs="Verdana"/>
      <w:sz w:val="20"/>
      <w:szCs w:val="20"/>
      <w:lang w:eastAsia="pl-PL"/>
    </w:rPr>
  </w:style>
  <w:style w:type="paragraph" w:styleId="Bezodstpw">
    <w:name w:val="No Spacing"/>
    <w:uiPriority w:val="1"/>
    <w:qFormat/>
    <w:rsid w:val="001F4C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zycko.starostw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Klich</dc:creator>
  <cp:keywords/>
  <dc:description/>
  <cp:lastModifiedBy>Agnieszka</cp:lastModifiedBy>
  <cp:revision>37</cp:revision>
  <dcterms:created xsi:type="dcterms:W3CDTF">2019-05-31T04:10:00Z</dcterms:created>
  <dcterms:modified xsi:type="dcterms:W3CDTF">2022-05-31T11:42:00Z</dcterms:modified>
</cp:coreProperties>
</file>